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C277" w14:textId="21BB526D" w:rsidR="001E4A0D" w:rsidRDefault="00D4146C">
      <w:r>
        <w:rPr>
          <w:rFonts w:ascii="Franklin Gothic Book" w:hAnsi="Franklin Gothic Book"/>
          <w:noProof/>
          <w:color w:val="00206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0DD0DA3" wp14:editId="207D71F1">
            <wp:simplePos x="0" y="0"/>
            <wp:positionH relativeFrom="column">
              <wp:posOffset>3238393</wp:posOffset>
            </wp:positionH>
            <wp:positionV relativeFrom="paragraph">
              <wp:posOffset>-633096</wp:posOffset>
            </wp:positionV>
            <wp:extent cx="2873991" cy="676275"/>
            <wp:effectExtent l="0" t="0" r="3175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40" cy="677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0B53" w14:textId="2A55F34B" w:rsidR="00101F06" w:rsidRDefault="00D4146C" w:rsidP="00101F06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23AD51" wp14:editId="710962F5">
                <wp:simplePos x="0" y="0"/>
                <wp:positionH relativeFrom="column">
                  <wp:posOffset>-4445</wp:posOffset>
                </wp:positionH>
                <wp:positionV relativeFrom="paragraph">
                  <wp:posOffset>119380</wp:posOffset>
                </wp:positionV>
                <wp:extent cx="5505450" cy="9715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622C5" w14:textId="77777777" w:rsidR="009115FE" w:rsidRDefault="00101F06" w:rsidP="009115FE">
                            <w:pPr>
                              <w:spacing w:after="0" w:line="240" w:lineRule="auto"/>
                              <w:jc w:val="center"/>
                              <w:rPr>
                                <w:rFonts w:ascii="Viner Hand ITC" w:hAnsi="Viner Hand ITC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9528E">
                              <w:rPr>
                                <w:rFonts w:ascii="Viner Hand ITC" w:hAnsi="Viner Hand ITC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Der Zauber der Hoffnung kennt unendlich viele Lichter, die sich nicht löschen lassen.</w:t>
                            </w:r>
                          </w:p>
                          <w:p w14:paraId="1588CC93" w14:textId="04BDB42F" w:rsidR="00101F06" w:rsidRPr="002A7BA2" w:rsidRDefault="00101F06" w:rsidP="00101F06">
                            <w:pPr>
                              <w:jc w:val="center"/>
                              <w:rPr>
                                <w:rFonts w:ascii="Viner Hand ITC" w:hAnsi="Viner Hand ITC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2A7BA2">
                              <w:rPr>
                                <w:rFonts w:ascii="Viner Hand ITC" w:hAnsi="Viner Hand ITC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(Monika Minder)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3AD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35pt;margin-top:9.4pt;width:433.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" stroked="f">
                <v:textbox>
                  <w:txbxContent>
                    <w:p w14:paraId="7CB622C5" w14:textId="77777777" w:rsidR="009115FE" w:rsidRDefault="00101F06" w:rsidP="009115FE">
                      <w:pPr>
                        <w:spacing w:after="0" w:line="240" w:lineRule="auto"/>
                        <w:jc w:val="center"/>
                        <w:rPr>
                          <w:rFonts w:ascii="Viner Hand ITC" w:hAnsi="Viner Hand ITC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D9528E">
                        <w:rPr>
                          <w:rFonts w:ascii="Viner Hand ITC" w:hAnsi="Viner Hand ITC"/>
                          <w:b/>
                          <w:bCs/>
                          <w:color w:val="002060"/>
                          <w:sz w:val="36"/>
                          <w:szCs w:val="36"/>
                        </w:rPr>
                        <w:t>Der Zauber der Hoffnung kennt unendlich viele Lichter, die sich nicht löschen lassen.</w:t>
                      </w:r>
                    </w:p>
                    <w:p w14:paraId="1588CC93" w14:textId="04BDB42F" w:rsidR="00101F06" w:rsidRPr="002A7BA2" w:rsidRDefault="00101F06" w:rsidP="00101F06">
                      <w:pPr>
                        <w:jc w:val="center"/>
                        <w:rPr>
                          <w:rFonts w:ascii="Viner Hand ITC" w:hAnsi="Viner Hand ITC"/>
                          <w:color w:val="002060"/>
                          <w:sz w:val="20"/>
                          <w:szCs w:val="20"/>
                          <w:vertAlign w:val="superscript"/>
                        </w:rPr>
                      </w:pPr>
                      <w:r w:rsidRPr="002A7BA2">
                        <w:rPr>
                          <w:rFonts w:ascii="Viner Hand ITC" w:hAnsi="Viner Hand ITC"/>
                          <w:color w:val="002060"/>
                          <w:sz w:val="20"/>
                          <w:szCs w:val="20"/>
                          <w:vertAlign w:val="superscript"/>
                        </w:rPr>
                        <w:t>(Monika Minder)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0754C9" w14:textId="683F9EDC" w:rsidR="00101F06" w:rsidRDefault="00101F06" w:rsidP="00C35493"/>
    <w:p w14:paraId="33DE3668" w14:textId="0B93B74B" w:rsidR="00596BE1" w:rsidRDefault="00596BE1" w:rsidP="00C35493">
      <w:pPr>
        <w:spacing w:after="0" w:line="240" w:lineRule="auto"/>
        <w:rPr>
          <w:rFonts w:ascii="Franklin Gothic Book" w:hAnsi="Franklin Gothic Book"/>
          <w:b/>
          <w:bCs/>
          <w:color w:val="002060"/>
          <w:sz w:val="24"/>
          <w:szCs w:val="24"/>
        </w:rPr>
      </w:pPr>
    </w:p>
    <w:p w14:paraId="3C4F7532" w14:textId="77777777" w:rsidR="00596BE1" w:rsidRDefault="00596BE1" w:rsidP="00C35493">
      <w:pPr>
        <w:spacing w:after="0" w:line="240" w:lineRule="auto"/>
        <w:rPr>
          <w:rFonts w:ascii="Franklin Gothic Book" w:hAnsi="Franklin Gothic Book"/>
          <w:b/>
          <w:bCs/>
          <w:color w:val="002060"/>
          <w:sz w:val="24"/>
          <w:szCs w:val="24"/>
        </w:rPr>
      </w:pPr>
    </w:p>
    <w:p w14:paraId="44AF53C3" w14:textId="3753C28A" w:rsidR="00596BE1" w:rsidRDefault="00596BE1" w:rsidP="00C35493">
      <w:pPr>
        <w:spacing w:after="0" w:line="240" w:lineRule="auto"/>
        <w:rPr>
          <w:rFonts w:ascii="Franklin Gothic Book" w:hAnsi="Franklin Gothic Book"/>
          <w:b/>
          <w:bCs/>
          <w:color w:val="002060"/>
          <w:sz w:val="24"/>
          <w:szCs w:val="24"/>
        </w:rPr>
      </w:pPr>
    </w:p>
    <w:p w14:paraId="0097F614" w14:textId="72ACCF52" w:rsidR="00596BE1" w:rsidRDefault="00596BE1" w:rsidP="00C35493">
      <w:pPr>
        <w:spacing w:after="0" w:line="240" w:lineRule="auto"/>
        <w:rPr>
          <w:rFonts w:ascii="Franklin Gothic Book" w:hAnsi="Franklin Gothic Book"/>
          <w:b/>
          <w:bCs/>
          <w:color w:val="002060"/>
          <w:sz w:val="24"/>
          <w:szCs w:val="24"/>
        </w:rPr>
      </w:pPr>
    </w:p>
    <w:p w14:paraId="06348091" w14:textId="57E7C8A6" w:rsidR="00D4146C" w:rsidRPr="009115FE" w:rsidRDefault="00E838A1" w:rsidP="00E838A1">
      <w:pPr>
        <w:tabs>
          <w:tab w:val="left" w:pos="1470"/>
        </w:tabs>
        <w:spacing w:after="0" w:line="240" w:lineRule="auto"/>
        <w:rPr>
          <w:rFonts w:ascii="Franklin Gothic Book" w:hAnsi="Franklin Gothic Book"/>
          <w:b/>
          <w:bCs/>
          <w:color w:val="002060"/>
          <w:sz w:val="28"/>
          <w:szCs w:val="28"/>
        </w:rPr>
      </w:pPr>
      <w:r w:rsidRPr="009115FE">
        <w:rPr>
          <w:rFonts w:ascii="Franklin Gothic Book" w:hAnsi="Franklin Gothic Book"/>
          <w:b/>
          <w:bCs/>
          <w:color w:val="002060"/>
          <w:sz w:val="28"/>
          <w:szCs w:val="28"/>
        </w:rPr>
        <w:t>Wir wünschen Ihnen und Ihren Familien ein frohes Weihnachtsfest, verbunden mit den besten Wünschen für ein gesundes und erfolgreiches Neues Jahr.</w:t>
      </w:r>
      <w:r w:rsidRPr="009115FE">
        <w:rPr>
          <w:rFonts w:ascii="Franklin Gothic Book" w:hAnsi="Franklin Gothic Book"/>
          <w:b/>
          <w:bCs/>
          <w:color w:val="002060"/>
          <w:sz w:val="28"/>
          <w:szCs w:val="28"/>
        </w:rPr>
        <w:tab/>
      </w:r>
    </w:p>
    <w:p w14:paraId="66FF7B2C" w14:textId="72252804" w:rsidR="00E838A1" w:rsidRDefault="00E838A1" w:rsidP="00E838A1">
      <w:pPr>
        <w:tabs>
          <w:tab w:val="left" w:pos="1470"/>
        </w:tabs>
        <w:spacing w:after="0" w:line="240" w:lineRule="auto"/>
        <w:rPr>
          <w:rFonts w:ascii="Franklin Gothic Book" w:hAnsi="Franklin Gothic Book"/>
          <w:b/>
          <w:bCs/>
          <w:color w:val="002060"/>
          <w:sz w:val="24"/>
          <w:szCs w:val="24"/>
        </w:rPr>
      </w:pPr>
    </w:p>
    <w:p w14:paraId="167D03E9" w14:textId="77777777" w:rsidR="00E838A1" w:rsidRDefault="00E838A1" w:rsidP="00E838A1">
      <w:pPr>
        <w:tabs>
          <w:tab w:val="left" w:pos="1470"/>
        </w:tabs>
        <w:spacing w:after="0" w:line="240" w:lineRule="auto"/>
        <w:rPr>
          <w:rFonts w:ascii="Franklin Gothic Book" w:hAnsi="Franklin Gothic Book"/>
          <w:b/>
          <w:bCs/>
          <w:color w:val="002060"/>
          <w:sz w:val="24"/>
          <w:szCs w:val="24"/>
        </w:rPr>
      </w:pPr>
    </w:p>
    <w:p w14:paraId="56FFCE5A" w14:textId="402C7FED" w:rsidR="00101F06" w:rsidRDefault="00C35493" w:rsidP="00C35493">
      <w:pPr>
        <w:spacing w:after="0" w:line="240" w:lineRule="auto"/>
        <w:rPr>
          <w:rFonts w:ascii="Franklin Gothic Book" w:hAnsi="Franklin Gothic Book"/>
          <w:b/>
          <w:bCs/>
          <w:color w:val="002060"/>
          <w:sz w:val="24"/>
          <w:szCs w:val="24"/>
        </w:rPr>
      </w:pP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>Stefan Korus</w:t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  <w:t>Jürgen Felz</w:t>
      </w:r>
    </w:p>
    <w:p w14:paraId="0AFE8265" w14:textId="3E48E60B" w:rsidR="00C35493" w:rsidRPr="00C35493" w:rsidRDefault="00C35493" w:rsidP="00C35493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  <w:r w:rsidRPr="00C35493">
        <w:rPr>
          <w:rFonts w:ascii="Franklin Gothic Book" w:hAnsi="Franklin Gothic Book"/>
          <w:color w:val="002060"/>
          <w:sz w:val="18"/>
          <w:szCs w:val="18"/>
        </w:rPr>
        <w:t>Vors. Kreishandwerksmeister</w:t>
      </w:r>
      <w:r w:rsidRPr="00C35493">
        <w:rPr>
          <w:rFonts w:ascii="Franklin Gothic Book" w:hAnsi="Franklin Gothic Book"/>
          <w:color w:val="002060"/>
          <w:sz w:val="18"/>
          <w:szCs w:val="18"/>
        </w:rPr>
        <w:tab/>
      </w:r>
      <w:r w:rsidRPr="00C35493">
        <w:rPr>
          <w:rFonts w:ascii="Franklin Gothic Book" w:hAnsi="Franklin Gothic Book"/>
          <w:color w:val="002060"/>
          <w:sz w:val="18"/>
          <w:szCs w:val="18"/>
        </w:rPr>
        <w:tab/>
      </w:r>
      <w:r w:rsidRPr="00C35493">
        <w:rPr>
          <w:rFonts w:ascii="Franklin Gothic Book" w:hAnsi="Franklin Gothic Book"/>
          <w:color w:val="002060"/>
          <w:sz w:val="18"/>
          <w:szCs w:val="18"/>
        </w:rPr>
        <w:tab/>
      </w:r>
      <w:r w:rsidRPr="00C35493">
        <w:rPr>
          <w:rFonts w:ascii="Franklin Gothic Book" w:hAnsi="Franklin Gothic Book"/>
          <w:color w:val="002060"/>
          <w:sz w:val="18"/>
          <w:szCs w:val="18"/>
        </w:rPr>
        <w:tab/>
      </w:r>
      <w:r w:rsidRPr="00C35493">
        <w:rPr>
          <w:rFonts w:ascii="Franklin Gothic Book" w:hAnsi="Franklin Gothic Book"/>
          <w:color w:val="002060"/>
          <w:sz w:val="18"/>
          <w:szCs w:val="18"/>
        </w:rPr>
        <w:tab/>
      </w:r>
      <w:proofErr w:type="spellStart"/>
      <w:r w:rsidRPr="00C35493">
        <w:rPr>
          <w:rFonts w:ascii="Franklin Gothic Book" w:hAnsi="Franklin Gothic Book"/>
          <w:color w:val="002060"/>
          <w:sz w:val="18"/>
          <w:szCs w:val="18"/>
        </w:rPr>
        <w:t>Kreishandwerksmeister</w:t>
      </w:r>
      <w:proofErr w:type="spellEnd"/>
    </w:p>
    <w:p w14:paraId="03582364" w14:textId="121F5A3B" w:rsidR="00C35493" w:rsidRDefault="00C35493" w:rsidP="00C35493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  <w:r w:rsidRPr="00C35493">
        <w:rPr>
          <w:rFonts w:ascii="Franklin Gothic Book" w:hAnsi="Franklin Gothic Book"/>
          <w:color w:val="002060"/>
          <w:sz w:val="18"/>
          <w:szCs w:val="18"/>
        </w:rPr>
        <w:t>Obermeister der Installateur- und Heizungsbauer-Innung</w:t>
      </w:r>
      <w:r w:rsidRPr="00C35493">
        <w:rPr>
          <w:rFonts w:ascii="Franklin Gothic Book" w:hAnsi="Franklin Gothic Book"/>
          <w:color w:val="002060"/>
          <w:sz w:val="18"/>
          <w:szCs w:val="18"/>
        </w:rPr>
        <w:tab/>
      </w:r>
      <w:r w:rsidRPr="00C35493">
        <w:rPr>
          <w:rFonts w:ascii="Franklin Gothic Book" w:hAnsi="Franklin Gothic Book"/>
          <w:color w:val="002060"/>
          <w:sz w:val="18"/>
          <w:szCs w:val="18"/>
        </w:rPr>
        <w:tab/>
        <w:t xml:space="preserve">Obermeister der Karosserie- und </w:t>
      </w:r>
      <w:r w:rsidR="00596BE1">
        <w:rPr>
          <w:rFonts w:ascii="Franklin Gothic Book" w:hAnsi="Franklin Gothic Book"/>
          <w:color w:val="002060"/>
          <w:sz w:val="18"/>
          <w:szCs w:val="18"/>
        </w:rPr>
        <w:t>Fahrzeugbauer-</w:t>
      </w:r>
    </w:p>
    <w:p w14:paraId="27970B06" w14:textId="6FD39552" w:rsidR="00C35493" w:rsidRDefault="00C35493" w:rsidP="00C35493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  <w:r w:rsidRPr="00C35493">
        <w:rPr>
          <w:rFonts w:ascii="Franklin Gothic Book" w:hAnsi="Franklin Gothic Book"/>
          <w:color w:val="002060"/>
          <w:sz w:val="18"/>
          <w:szCs w:val="18"/>
        </w:rPr>
        <w:t>Bingen / Ingelheim</w:t>
      </w:r>
      <w:r w:rsidRPr="00C35493">
        <w:rPr>
          <w:rFonts w:ascii="Franklin Gothic Book" w:hAnsi="Franklin Gothic Book"/>
          <w:color w:val="002060"/>
          <w:sz w:val="18"/>
          <w:szCs w:val="18"/>
        </w:rPr>
        <w:tab/>
      </w:r>
      <w:r w:rsidRPr="00C35493">
        <w:rPr>
          <w:rFonts w:ascii="Franklin Gothic Book" w:hAnsi="Franklin Gothic Book"/>
          <w:color w:val="002060"/>
          <w:sz w:val="18"/>
          <w:szCs w:val="18"/>
        </w:rPr>
        <w:tab/>
      </w:r>
      <w:r w:rsidRPr="00C35493">
        <w:rPr>
          <w:rFonts w:ascii="Franklin Gothic Book" w:hAnsi="Franklin Gothic Book"/>
          <w:color w:val="002060"/>
          <w:sz w:val="18"/>
          <w:szCs w:val="18"/>
        </w:rPr>
        <w:tab/>
      </w:r>
      <w:r w:rsidRPr="00C35493">
        <w:rPr>
          <w:rFonts w:ascii="Franklin Gothic Book" w:hAnsi="Franklin Gothic Book"/>
          <w:color w:val="002060"/>
          <w:sz w:val="18"/>
          <w:szCs w:val="18"/>
        </w:rPr>
        <w:tab/>
      </w:r>
      <w:r w:rsidRPr="00C35493">
        <w:rPr>
          <w:rFonts w:ascii="Franklin Gothic Book" w:hAnsi="Franklin Gothic Book"/>
          <w:color w:val="002060"/>
          <w:sz w:val="18"/>
          <w:szCs w:val="18"/>
        </w:rPr>
        <w:tab/>
      </w:r>
      <w:r w:rsidRPr="00C35493">
        <w:rPr>
          <w:rFonts w:ascii="Franklin Gothic Book" w:hAnsi="Franklin Gothic Book"/>
          <w:color w:val="002060"/>
          <w:sz w:val="18"/>
          <w:szCs w:val="18"/>
        </w:rPr>
        <w:tab/>
        <w:t>Innung Rheinhessen</w:t>
      </w:r>
    </w:p>
    <w:p w14:paraId="30260CF3" w14:textId="6D2C9455" w:rsidR="007F502F" w:rsidRDefault="007F502F" w:rsidP="00C35493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</w:p>
    <w:p w14:paraId="6A115FFF" w14:textId="7553276F" w:rsidR="007F502F" w:rsidRDefault="007F502F" w:rsidP="007F502F">
      <w:pPr>
        <w:spacing w:after="0" w:line="240" w:lineRule="auto"/>
        <w:rPr>
          <w:rFonts w:ascii="Franklin Gothic Book" w:hAnsi="Franklin Gothic Book"/>
          <w:b/>
          <w:bCs/>
          <w:color w:val="002060"/>
          <w:sz w:val="24"/>
          <w:szCs w:val="24"/>
        </w:rPr>
      </w:pPr>
      <w:r>
        <w:rPr>
          <w:rFonts w:ascii="Franklin Gothic Book" w:hAnsi="Franklin Gothic Book"/>
          <w:b/>
          <w:bCs/>
          <w:color w:val="002060"/>
          <w:sz w:val="24"/>
          <w:szCs w:val="24"/>
        </w:rPr>
        <w:t>Thomas Bruch</w:t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>Jean-Marie Manzke</w:t>
      </w:r>
    </w:p>
    <w:p w14:paraId="41D07BAC" w14:textId="43D3AF63" w:rsidR="007F502F" w:rsidRDefault="007F502F" w:rsidP="007F502F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  <w:r>
        <w:rPr>
          <w:rFonts w:ascii="Franklin Gothic Book" w:hAnsi="Franklin Gothic Book"/>
          <w:color w:val="002060"/>
          <w:sz w:val="18"/>
          <w:szCs w:val="18"/>
        </w:rPr>
        <w:t>Stellv. Kreishandwerksmeister</w:t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  <w:t>Geschäftsführer KHS Mainz-Bingen</w:t>
      </w:r>
    </w:p>
    <w:p w14:paraId="627E91E9" w14:textId="7D65F1F4" w:rsidR="007F502F" w:rsidRDefault="007F502F" w:rsidP="007F502F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  <w:r>
        <w:rPr>
          <w:rFonts w:ascii="Franklin Gothic Book" w:hAnsi="Franklin Gothic Book"/>
          <w:color w:val="002060"/>
          <w:sz w:val="18"/>
          <w:szCs w:val="18"/>
        </w:rPr>
        <w:t>Bau-Innung Mainz</w:t>
      </w:r>
    </w:p>
    <w:p w14:paraId="5DC42CD5" w14:textId="030E43F8" w:rsidR="00D76932" w:rsidRDefault="00D76932" w:rsidP="007F502F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</w:p>
    <w:p w14:paraId="19C444D0" w14:textId="6476DAC2" w:rsidR="00D76932" w:rsidRDefault="00D76932" w:rsidP="00D76932">
      <w:pPr>
        <w:spacing w:after="0" w:line="240" w:lineRule="auto"/>
        <w:rPr>
          <w:rFonts w:ascii="Franklin Gothic Book" w:hAnsi="Franklin Gothic Book"/>
          <w:b/>
          <w:bCs/>
          <w:color w:val="002060"/>
          <w:sz w:val="24"/>
          <w:szCs w:val="24"/>
        </w:rPr>
      </w:pPr>
      <w:r>
        <w:rPr>
          <w:rFonts w:ascii="Franklin Gothic Book" w:hAnsi="Franklin Gothic Book"/>
          <w:b/>
          <w:bCs/>
          <w:color w:val="002060"/>
          <w:sz w:val="24"/>
          <w:szCs w:val="24"/>
        </w:rPr>
        <w:t>Felix Harth</w:t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>Peter Karrié</w:t>
      </w:r>
    </w:p>
    <w:p w14:paraId="19909A3C" w14:textId="2024BA84" w:rsidR="00D76932" w:rsidRDefault="00D76932" w:rsidP="00D76932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  <w:r>
        <w:rPr>
          <w:rFonts w:ascii="Franklin Gothic Book" w:hAnsi="Franklin Gothic Book"/>
          <w:color w:val="002060"/>
          <w:sz w:val="18"/>
          <w:szCs w:val="18"/>
        </w:rPr>
        <w:t>Obermeister der Baugewerks-Innung Bingen</w:t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  <w:t>Obermeister der Bau-Innung Mainz</w:t>
      </w:r>
    </w:p>
    <w:p w14:paraId="63066EDF" w14:textId="35F4CBE1" w:rsidR="00D76932" w:rsidRDefault="00D76932" w:rsidP="00D76932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</w:p>
    <w:p w14:paraId="035E8C66" w14:textId="237B213D" w:rsidR="00D76932" w:rsidRDefault="00D76932" w:rsidP="00D76932">
      <w:pPr>
        <w:spacing w:after="0" w:line="240" w:lineRule="auto"/>
        <w:rPr>
          <w:rFonts w:ascii="Franklin Gothic Book" w:hAnsi="Franklin Gothic Book"/>
          <w:b/>
          <w:bCs/>
          <w:color w:val="002060"/>
          <w:sz w:val="24"/>
          <w:szCs w:val="24"/>
        </w:rPr>
      </w:pPr>
      <w:r>
        <w:rPr>
          <w:rFonts w:ascii="Franklin Gothic Book" w:hAnsi="Franklin Gothic Book"/>
          <w:b/>
          <w:bCs/>
          <w:color w:val="002060"/>
          <w:sz w:val="24"/>
          <w:szCs w:val="24"/>
        </w:rPr>
        <w:t>Christian Brand</w:t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>Ulrich Schulz</w:t>
      </w:r>
    </w:p>
    <w:p w14:paraId="5D3CD409" w14:textId="2B0B521E" w:rsidR="00D76932" w:rsidRDefault="00D76932" w:rsidP="00D76932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  <w:r>
        <w:rPr>
          <w:rFonts w:ascii="Franklin Gothic Book" w:hAnsi="Franklin Gothic Book"/>
          <w:color w:val="002060"/>
          <w:sz w:val="18"/>
          <w:szCs w:val="18"/>
        </w:rPr>
        <w:t>Obermeister der Bestatter-Innung Rheinhessen</w:t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  <w:t>Obermeister der Bildhauer- und Steinmetz-</w:t>
      </w:r>
    </w:p>
    <w:p w14:paraId="2D4B7998" w14:textId="25B17698" w:rsidR="00D76932" w:rsidRDefault="00D76932" w:rsidP="00D76932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  <w:t>Innung Rheinhessen</w:t>
      </w:r>
    </w:p>
    <w:p w14:paraId="241F6429" w14:textId="47511F05" w:rsidR="00D76932" w:rsidRDefault="00D76932" w:rsidP="00D76932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</w:p>
    <w:p w14:paraId="53998854" w14:textId="00561F80" w:rsidR="00D76932" w:rsidRDefault="00D76932" w:rsidP="00D76932">
      <w:pPr>
        <w:spacing w:after="0" w:line="240" w:lineRule="auto"/>
        <w:rPr>
          <w:rFonts w:ascii="Franklin Gothic Book" w:hAnsi="Franklin Gothic Book"/>
          <w:b/>
          <w:bCs/>
          <w:color w:val="002060"/>
          <w:sz w:val="24"/>
          <w:szCs w:val="24"/>
        </w:rPr>
      </w:pPr>
      <w:r>
        <w:rPr>
          <w:rFonts w:ascii="Franklin Gothic Book" w:hAnsi="Franklin Gothic Book"/>
          <w:b/>
          <w:bCs/>
          <w:color w:val="002060"/>
          <w:sz w:val="24"/>
          <w:szCs w:val="24"/>
        </w:rPr>
        <w:t>Karl-Christian Neger</w:t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>Reimund Niederhöfer</w:t>
      </w:r>
    </w:p>
    <w:p w14:paraId="65CFE3E7" w14:textId="54D333F2" w:rsidR="00D76932" w:rsidRDefault="00D76932" w:rsidP="00D76932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  <w:r>
        <w:rPr>
          <w:rFonts w:ascii="Franklin Gothic Book" w:hAnsi="Franklin Gothic Book"/>
          <w:color w:val="002060"/>
          <w:sz w:val="18"/>
          <w:szCs w:val="18"/>
        </w:rPr>
        <w:t>Obermeister der Dachdecker-Innung Mainz-Bingen</w:t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  <w:t>Obermeister der Innung für Elektro- und</w:t>
      </w:r>
    </w:p>
    <w:p w14:paraId="1E22DCEF" w14:textId="7FDD64E0" w:rsidR="00D76932" w:rsidRDefault="00D76932" w:rsidP="00D76932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  <w:t>Informationstechnik in Rheinhessen</w:t>
      </w:r>
    </w:p>
    <w:p w14:paraId="7C0C9376" w14:textId="4192D775" w:rsidR="00D76932" w:rsidRDefault="00D76932" w:rsidP="00D76932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</w:p>
    <w:p w14:paraId="5DFFEA50" w14:textId="6B6937A5" w:rsidR="00D76932" w:rsidRDefault="00D76932" w:rsidP="00D76932">
      <w:pPr>
        <w:spacing w:after="0" w:line="240" w:lineRule="auto"/>
        <w:rPr>
          <w:rFonts w:ascii="Franklin Gothic Book" w:hAnsi="Franklin Gothic Book"/>
          <w:b/>
          <w:bCs/>
          <w:color w:val="002060"/>
          <w:sz w:val="24"/>
          <w:szCs w:val="24"/>
        </w:rPr>
      </w:pPr>
      <w:r>
        <w:rPr>
          <w:rFonts w:ascii="Franklin Gothic Book" w:hAnsi="Franklin Gothic Book"/>
          <w:b/>
          <w:bCs/>
          <w:color w:val="002060"/>
          <w:sz w:val="24"/>
          <w:szCs w:val="24"/>
        </w:rPr>
        <w:t>Marc Keßler</w:t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 w:rsidRPr="00C35493"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>Urs-Günther Deichmann</w:t>
      </w:r>
    </w:p>
    <w:p w14:paraId="47CF8C8E" w14:textId="700B98CD" w:rsidR="00D76932" w:rsidRDefault="00D76932" w:rsidP="00D76932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  <w:r>
        <w:rPr>
          <w:rFonts w:ascii="Franklin Gothic Book" w:hAnsi="Franklin Gothic Book"/>
          <w:color w:val="002060"/>
          <w:sz w:val="18"/>
          <w:szCs w:val="18"/>
        </w:rPr>
        <w:t>Obermeister der Fleischer-Innung Mainz-Bingen</w:t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  <w:t xml:space="preserve">Obermeister der Glaser-Innung </w:t>
      </w:r>
    </w:p>
    <w:p w14:paraId="3DCCD60E" w14:textId="4C93BFDB" w:rsidR="00D76932" w:rsidRDefault="00D76932" w:rsidP="00D76932">
      <w:pPr>
        <w:spacing w:after="0" w:line="240" w:lineRule="auto"/>
        <w:ind w:left="4956" w:firstLine="708"/>
        <w:rPr>
          <w:rFonts w:ascii="Franklin Gothic Book" w:hAnsi="Franklin Gothic Book"/>
          <w:color w:val="002060"/>
          <w:sz w:val="18"/>
          <w:szCs w:val="18"/>
        </w:rPr>
      </w:pPr>
      <w:r>
        <w:rPr>
          <w:rFonts w:ascii="Franklin Gothic Book" w:hAnsi="Franklin Gothic Book"/>
          <w:color w:val="002060"/>
          <w:sz w:val="18"/>
          <w:szCs w:val="18"/>
        </w:rPr>
        <w:t>Alzey-Bingen-Mainz-Worms</w:t>
      </w:r>
    </w:p>
    <w:p w14:paraId="74375E37" w14:textId="0B2660AA" w:rsidR="00D76932" w:rsidRDefault="00D76932" w:rsidP="00D76932">
      <w:pPr>
        <w:spacing w:after="0" w:line="240" w:lineRule="auto"/>
        <w:ind w:left="4956" w:firstLine="708"/>
        <w:rPr>
          <w:rFonts w:ascii="Franklin Gothic Book" w:hAnsi="Franklin Gothic Book"/>
          <w:color w:val="002060"/>
          <w:sz w:val="18"/>
          <w:szCs w:val="18"/>
        </w:rPr>
      </w:pPr>
    </w:p>
    <w:p w14:paraId="5A5716D3" w14:textId="17CE2429" w:rsidR="00D76932" w:rsidRDefault="00D76932" w:rsidP="00D76932">
      <w:pPr>
        <w:spacing w:after="0" w:line="240" w:lineRule="auto"/>
        <w:rPr>
          <w:rFonts w:ascii="Franklin Gothic Book" w:hAnsi="Franklin Gothic Book"/>
          <w:b/>
          <w:bCs/>
          <w:color w:val="002060"/>
          <w:sz w:val="24"/>
          <w:szCs w:val="24"/>
        </w:rPr>
      </w:pPr>
      <w:r>
        <w:rPr>
          <w:rFonts w:ascii="Franklin Gothic Book" w:hAnsi="Franklin Gothic Book"/>
          <w:b/>
          <w:bCs/>
          <w:color w:val="002060"/>
          <w:sz w:val="24"/>
          <w:szCs w:val="24"/>
        </w:rPr>
        <w:t>Jakob Stephan Baschab</w:t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  <w:t>Oliver Saling</w:t>
      </w:r>
    </w:p>
    <w:p w14:paraId="2536B035" w14:textId="7AC46751" w:rsidR="00D76932" w:rsidRDefault="00D76932" w:rsidP="00D76932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  <w:r>
        <w:rPr>
          <w:rFonts w:ascii="Franklin Gothic Book" w:hAnsi="Franklin Gothic Book"/>
          <w:color w:val="002060"/>
          <w:sz w:val="18"/>
          <w:szCs w:val="18"/>
        </w:rPr>
        <w:t>Bundesinnung der Hörakustiker</w:t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  <w:t>Obermeister der Installateur- und Heizungs-</w:t>
      </w:r>
    </w:p>
    <w:p w14:paraId="376BC042" w14:textId="2CCB6849" w:rsidR="00D76932" w:rsidRDefault="00D76932" w:rsidP="00D76932">
      <w:pPr>
        <w:spacing w:after="0" w:line="240" w:lineRule="auto"/>
        <w:ind w:left="4956" w:firstLine="708"/>
        <w:rPr>
          <w:rFonts w:ascii="Franklin Gothic Book" w:hAnsi="Franklin Gothic Book"/>
          <w:color w:val="002060"/>
          <w:sz w:val="18"/>
          <w:szCs w:val="18"/>
        </w:rPr>
      </w:pPr>
      <w:r>
        <w:rPr>
          <w:rFonts w:ascii="Franklin Gothic Book" w:hAnsi="Franklin Gothic Book"/>
          <w:color w:val="002060"/>
          <w:sz w:val="18"/>
          <w:szCs w:val="18"/>
        </w:rPr>
        <w:t>bauer-Innung Mainz</w:t>
      </w:r>
    </w:p>
    <w:p w14:paraId="126C8720" w14:textId="535CBAF6" w:rsidR="00D76932" w:rsidRDefault="00D76932" w:rsidP="00D76932">
      <w:pPr>
        <w:spacing w:after="0" w:line="240" w:lineRule="auto"/>
        <w:ind w:left="4956" w:firstLine="708"/>
        <w:rPr>
          <w:rFonts w:ascii="Franklin Gothic Book" w:hAnsi="Franklin Gothic Book"/>
          <w:color w:val="002060"/>
          <w:sz w:val="18"/>
          <w:szCs w:val="18"/>
        </w:rPr>
      </w:pPr>
    </w:p>
    <w:p w14:paraId="3D9DB857" w14:textId="55CA662D" w:rsidR="00D76932" w:rsidRDefault="00D76932" w:rsidP="00D76932">
      <w:pPr>
        <w:spacing w:after="0" w:line="240" w:lineRule="auto"/>
        <w:rPr>
          <w:rFonts w:ascii="Franklin Gothic Book" w:hAnsi="Franklin Gothic Book"/>
          <w:b/>
          <w:bCs/>
          <w:color w:val="002060"/>
          <w:sz w:val="24"/>
          <w:szCs w:val="24"/>
        </w:rPr>
      </w:pPr>
      <w:r>
        <w:rPr>
          <w:rFonts w:ascii="Franklin Gothic Book" w:hAnsi="Franklin Gothic Book"/>
          <w:b/>
          <w:bCs/>
          <w:color w:val="002060"/>
          <w:sz w:val="24"/>
          <w:szCs w:val="24"/>
        </w:rPr>
        <w:t>Florian Weimer</w:t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  <w:t>Klaus Molzberger</w:t>
      </w:r>
    </w:p>
    <w:p w14:paraId="66B5AFE7" w14:textId="53CAC655" w:rsidR="00D76932" w:rsidRDefault="00D76932" w:rsidP="00D76932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  <w:r>
        <w:rPr>
          <w:rFonts w:ascii="Franklin Gothic Book" w:hAnsi="Franklin Gothic Book"/>
          <w:color w:val="002060"/>
          <w:sz w:val="18"/>
          <w:szCs w:val="18"/>
        </w:rPr>
        <w:t>Obermeister der Maler- und Lackiererinnung</w:t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  <w:t>Obermeister der Innung des Metallhandwerks</w:t>
      </w:r>
    </w:p>
    <w:p w14:paraId="632A2A00" w14:textId="1C90A138" w:rsidR="00D76932" w:rsidRDefault="00D76932" w:rsidP="00D76932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  <w:r>
        <w:rPr>
          <w:rFonts w:ascii="Franklin Gothic Book" w:hAnsi="Franklin Gothic Book"/>
          <w:color w:val="002060"/>
          <w:sz w:val="18"/>
          <w:szCs w:val="18"/>
        </w:rPr>
        <w:t>Mainz-Bingen</w:t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proofErr w:type="spellStart"/>
      <w:r>
        <w:rPr>
          <w:rFonts w:ascii="Franklin Gothic Book" w:hAnsi="Franklin Gothic Book"/>
          <w:color w:val="002060"/>
          <w:sz w:val="18"/>
          <w:szCs w:val="18"/>
        </w:rPr>
        <w:t>Mainz-Bingen</w:t>
      </w:r>
      <w:proofErr w:type="spellEnd"/>
    </w:p>
    <w:p w14:paraId="740A0167" w14:textId="3EE4CD38" w:rsidR="00D76932" w:rsidRDefault="00D76932" w:rsidP="00D76932">
      <w:pPr>
        <w:spacing w:after="0" w:line="240" w:lineRule="auto"/>
        <w:ind w:left="4956" w:firstLine="708"/>
        <w:rPr>
          <w:rFonts w:ascii="Franklin Gothic Book" w:hAnsi="Franklin Gothic Book"/>
          <w:color w:val="002060"/>
          <w:sz w:val="18"/>
          <w:szCs w:val="18"/>
        </w:rPr>
      </w:pPr>
    </w:p>
    <w:p w14:paraId="7ADD8557" w14:textId="66D6E9F1" w:rsidR="00D76932" w:rsidRDefault="00D76932" w:rsidP="00D76932">
      <w:pPr>
        <w:spacing w:after="0" w:line="240" w:lineRule="auto"/>
        <w:rPr>
          <w:rFonts w:ascii="Franklin Gothic Book" w:hAnsi="Franklin Gothic Book"/>
          <w:b/>
          <w:bCs/>
          <w:color w:val="002060"/>
          <w:sz w:val="24"/>
          <w:szCs w:val="24"/>
        </w:rPr>
      </w:pPr>
      <w:r>
        <w:rPr>
          <w:rFonts w:ascii="Franklin Gothic Book" w:hAnsi="Franklin Gothic Book"/>
          <w:b/>
          <w:bCs/>
          <w:color w:val="002060"/>
          <w:sz w:val="24"/>
          <w:szCs w:val="24"/>
        </w:rPr>
        <w:t>Ernst Michael Breitmann</w:t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  <w:t>Mathias Krusius</w:t>
      </w:r>
    </w:p>
    <w:p w14:paraId="1F514502" w14:textId="79A34671" w:rsidR="00D76932" w:rsidRDefault="00D76932" w:rsidP="00D76932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  <w:r>
        <w:rPr>
          <w:rFonts w:ascii="Franklin Gothic Book" w:hAnsi="Franklin Gothic Book"/>
          <w:color w:val="002060"/>
          <w:sz w:val="18"/>
          <w:szCs w:val="18"/>
        </w:rPr>
        <w:t>Obermeister der Musikinstrumentenmacher-</w:t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  <w:t xml:space="preserve">Obermeister </w:t>
      </w:r>
      <w:r w:rsidR="00596BE1">
        <w:rPr>
          <w:rFonts w:ascii="Franklin Gothic Book" w:hAnsi="Franklin Gothic Book"/>
          <w:color w:val="002060"/>
          <w:sz w:val="18"/>
          <w:szCs w:val="18"/>
        </w:rPr>
        <w:t>der Raumausstatter</w:t>
      </w:r>
      <w:r>
        <w:rPr>
          <w:rFonts w:ascii="Franklin Gothic Book" w:hAnsi="Franklin Gothic Book"/>
          <w:color w:val="002060"/>
          <w:sz w:val="18"/>
          <w:szCs w:val="18"/>
        </w:rPr>
        <w:t xml:space="preserve">- und </w:t>
      </w:r>
      <w:r w:rsidR="00596BE1">
        <w:rPr>
          <w:rFonts w:ascii="Franklin Gothic Book" w:hAnsi="Franklin Gothic Book"/>
          <w:color w:val="002060"/>
          <w:sz w:val="18"/>
          <w:szCs w:val="18"/>
        </w:rPr>
        <w:t>Sattler</w:t>
      </w:r>
      <w:r>
        <w:rPr>
          <w:rFonts w:ascii="Franklin Gothic Book" w:hAnsi="Franklin Gothic Book"/>
          <w:color w:val="002060"/>
          <w:sz w:val="18"/>
          <w:szCs w:val="18"/>
        </w:rPr>
        <w:t>-</w:t>
      </w:r>
    </w:p>
    <w:p w14:paraId="0B8E674A" w14:textId="4CE7E8F3" w:rsidR="00596BE1" w:rsidRDefault="00596BE1" w:rsidP="00D76932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  <w:r>
        <w:rPr>
          <w:rFonts w:ascii="Franklin Gothic Book" w:hAnsi="Franklin Gothic Book"/>
          <w:color w:val="002060"/>
          <w:sz w:val="18"/>
          <w:szCs w:val="18"/>
        </w:rPr>
        <w:t>Innung Rheinhessen</w:t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  <w:t>Innung Mainz</w:t>
      </w:r>
    </w:p>
    <w:p w14:paraId="77E093D5" w14:textId="189FE571" w:rsidR="00596BE1" w:rsidRDefault="00596BE1" w:rsidP="00D76932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</w:p>
    <w:p w14:paraId="53788D04" w14:textId="0FB018AD" w:rsidR="00596BE1" w:rsidRDefault="00596BE1" w:rsidP="00596BE1">
      <w:pPr>
        <w:spacing w:after="0" w:line="240" w:lineRule="auto"/>
        <w:rPr>
          <w:rFonts w:ascii="Franklin Gothic Book" w:hAnsi="Franklin Gothic Book"/>
          <w:b/>
          <w:bCs/>
          <w:color w:val="002060"/>
          <w:sz w:val="24"/>
          <w:szCs w:val="24"/>
        </w:rPr>
      </w:pPr>
      <w:r>
        <w:rPr>
          <w:rFonts w:ascii="Franklin Gothic Book" w:hAnsi="Franklin Gothic Book"/>
          <w:b/>
          <w:bCs/>
          <w:color w:val="002060"/>
          <w:sz w:val="24"/>
          <w:szCs w:val="24"/>
        </w:rPr>
        <w:t xml:space="preserve">Bernd </w:t>
      </w:r>
      <w:proofErr w:type="spellStart"/>
      <w:r>
        <w:rPr>
          <w:rFonts w:ascii="Franklin Gothic Book" w:hAnsi="Franklin Gothic Book"/>
          <w:b/>
          <w:bCs/>
          <w:color w:val="002060"/>
          <w:sz w:val="24"/>
          <w:szCs w:val="24"/>
        </w:rPr>
        <w:t>Süssenberger</w:t>
      </w:r>
      <w:proofErr w:type="spellEnd"/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</w:r>
      <w:r>
        <w:rPr>
          <w:rFonts w:ascii="Franklin Gothic Book" w:hAnsi="Franklin Gothic Book"/>
          <w:b/>
          <w:bCs/>
          <w:color w:val="002060"/>
          <w:sz w:val="24"/>
          <w:szCs w:val="24"/>
        </w:rPr>
        <w:tab/>
        <w:t>Steffie Grebert</w:t>
      </w:r>
    </w:p>
    <w:p w14:paraId="2C3F5A3D" w14:textId="43FEADAA" w:rsidR="00596BE1" w:rsidRDefault="00596BE1" w:rsidP="00596BE1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  <w:r>
        <w:rPr>
          <w:rFonts w:ascii="Franklin Gothic Book" w:hAnsi="Franklin Gothic Book"/>
          <w:color w:val="002060"/>
          <w:sz w:val="18"/>
          <w:szCs w:val="18"/>
        </w:rPr>
        <w:t>Obermeister der Zimmermeister-Innung Stadt- und Landkreis Mainz</w:t>
      </w:r>
      <w:r>
        <w:rPr>
          <w:rFonts w:ascii="Franklin Gothic Book" w:hAnsi="Franklin Gothic Book"/>
          <w:color w:val="002060"/>
          <w:sz w:val="18"/>
          <w:szCs w:val="18"/>
        </w:rPr>
        <w:tab/>
        <w:t>und</w:t>
      </w:r>
    </w:p>
    <w:p w14:paraId="743C996D" w14:textId="5E50BE76" w:rsidR="00596BE1" w:rsidRDefault="00596BE1" w:rsidP="00596BE1">
      <w:pPr>
        <w:spacing w:after="0" w:line="240" w:lineRule="auto"/>
        <w:rPr>
          <w:rFonts w:ascii="Franklin Gothic Book" w:hAnsi="Franklin Gothic Book"/>
          <w:color w:val="002060"/>
          <w:sz w:val="18"/>
          <w:szCs w:val="18"/>
        </w:rPr>
      </w:pP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>
        <w:rPr>
          <w:rFonts w:ascii="Franklin Gothic Book" w:hAnsi="Franklin Gothic Book"/>
          <w:color w:val="002060"/>
          <w:sz w:val="18"/>
          <w:szCs w:val="18"/>
        </w:rPr>
        <w:tab/>
      </w:r>
      <w:r w:rsidRPr="00596BE1">
        <w:rPr>
          <w:rFonts w:ascii="Franklin Gothic Book" w:hAnsi="Franklin Gothic Book"/>
          <w:b/>
          <w:bCs/>
          <w:color w:val="002060"/>
          <w:sz w:val="24"/>
          <w:szCs w:val="24"/>
        </w:rPr>
        <w:t>Beate Schmidt</w:t>
      </w:r>
    </w:p>
    <w:p w14:paraId="0BD10E82" w14:textId="6E9B59CB" w:rsidR="00D76932" w:rsidRDefault="00596BE1" w:rsidP="00596BE1">
      <w:pPr>
        <w:spacing w:after="0" w:line="240" w:lineRule="auto"/>
        <w:ind w:left="4956" w:firstLine="708"/>
        <w:rPr>
          <w:rFonts w:ascii="Franklin Gothic Book" w:hAnsi="Franklin Gothic Book"/>
          <w:color w:val="002060"/>
          <w:sz w:val="18"/>
          <w:szCs w:val="18"/>
        </w:rPr>
      </w:pPr>
      <w:r>
        <w:rPr>
          <w:rFonts w:ascii="Franklin Gothic Book" w:hAnsi="Franklin Gothic Book"/>
          <w:color w:val="002060"/>
          <w:sz w:val="18"/>
          <w:szCs w:val="18"/>
        </w:rPr>
        <w:t>Geschäftsstelle der KHS Mainz-Bingen</w:t>
      </w:r>
    </w:p>
    <w:sectPr w:rsidR="00D76932" w:rsidSect="00596BE1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06"/>
    <w:rsid w:val="00101F06"/>
    <w:rsid w:val="001E4A0D"/>
    <w:rsid w:val="00596BE1"/>
    <w:rsid w:val="007F136D"/>
    <w:rsid w:val="007F502F"/>
    <w:rsid w:val="009115FE"/>
    <w:rsid w:val="009D6D4F"/>
    <w:rsid w:val="00C35493"/>
    <w:rsid w:val="00D4146C"/>
    <w:rsid w:val="00D76932"/>
    <w:rsid w:val="00D9528E"/>
    <w:rsid w:val="00E8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ECE3"/>
  <w15:chartTrackingRefBased/>
  <w15:docId w15:val="{C904D813-0206-4099-AC5E-EE3E8581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1F0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 Mainz-Bingen</dc:creator>
  <cp:keywords/>
  <dc:description/>
  <cp:lastModifiedBy>KHS Mainz-Bingen</cp:lastModifiedBy>
  <cp:revision>2</cp:revision>
  <cp:lastPrinted>2020-12-08T09:12:00Z</cp:lastPrinted>
  <dcterms:created xsi:type="dcterms:W3CDTF">2020-12-08T12:07:00Z</dcterms:created>
  <dcterms:modified xsi:type="dcterms:W3CDTF">2020-12-08T12:07:00Z</dcterms:modified>
</cp:coreProperties>
</file>